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94" w:rsidRDefault="00A12294" w:rsidP="00360D41">
      <w:pPr>
        <w:pStyle w:val="NoSpacing"/>
        <w:jc w:val="center"/>
        <w:rPr>
          <w:rFonts w:ascii="Arial Narrow" w:hAnsi="Arial Narrow" w:cs="Arial Narrow"/>
          <w:b/>
          <w:bCs/>
          <w:sz w:val="28"/>
          <w:szCs w:val="28"/>
        </w:rPr>
      </w:pPr>
      <w:r>
        <w:rPr>
          <w:rFonts w:ascii="Arial Narrow" w:hAnsi="Arial Narrow" w:cs="Arial Narrow"/>
          <w:b/>
          <w:bCs/>
          <w:sz w:val="28"/>
          <w:szCs w:val="28"/>
        </w:rPr>
        <w:t>Звіт</w:t>
      </w:r>
    </w:p>
    <w:p w:rsidR="00A12294" w:rsidRDefault="00A12294" w:rsidP="00360D41">
      <w:pPr>
        <w:pStyle w:val="NoSpacing"/>
        <w:jc w:val="center"/>
        <w:rPr>
          <w:rFonts w:ascii="Arial Narrow" w:hAnsi="Arial Narrow" w:cs="Arial Narrow"/>
          <w:b/>
          <w:bCs/>
          <w:sz w:val="28"/>
          <w:szCs w:val="28"/>
        </w:rPr>
      </w:pPr>
      <w:r>
        <w:rPr>
          <w:rFonts w:ascii="Arial Narrow" w:hAnsi="Arial Narrow" w:cs="Arial Narrow"/>
          <w:b/>
          <w:bCs/>
          <w:sz w:val="28"/>
          <w:szCs w:val="28"/>
        </w:rPr>
        <w:t>за  квітень  - липень  2015 року</w:t>
      </w:r>
    </w:p>
    <w:p w:rsidR="00A12294" w:rsidRDefault="00A12294" w:rsidP="00360D41">
      <w:pPr>
        <w:pStyle w:val="NoSpacing"/>
        <w:jc w:val="center"/>
        <w:rPr>
          <w:rFonts w:ascii="Arial Narrow" w:hAnsi="Arial Narrow" w:cs="Arial Narrow"/>
          <w:b/>
          <w:bCs/>
          <w:sz w:val="28"/>
          <w:szCs w:val="28"/>
        </w:rPr>
      </w:pPr>
      <w:r>
        <w:rPr>
          <w:rFonts w:ascii="Arial Narrow" w:hAnsi="Arial Narrow" w:cs="Arial Narrow"/>
          <w:b/>
          <w:bCs/>
          <w:sz w:val="28"/>
          <w:szCs w:val="28"/>
        </w:rPr>
        <w:t>(допомога мобілізованим стриянам в зоні АТО)</w:t>
      </w:r>
    </w:p>
    <w:p w:rsidR="00A12294" w:rsidRDefault="00A12294" w:rsidP="00360D41">
      <w:pPr>
        <w:pStyle w:val="NoSpacing"/>
        <w:rPr>
          <w:rFonts w:ascii="Arial Narrow" w:hAnsi="Arial Narrow" w:cs="Arial Narrow"/>
          <w:sz w:val="28"/>
          <w:szCs w:val="28"/>
        </w:rPr>
      </w:pPr>
    </w:p>
    <w:p w:rsidR="00A12294" w:rsidRDefault="00A12294" w:rsidP="00360D41">
      <w:pPr>
        <w:pStyle w:val="NoSpacing"/>
        <w:numPr>
          <w:ilvl w:val="0"/>
          <w:numId w:val="1"/>
        </w:numPr>
        <w:rPr>
          <w:rFonts w:ascii="Arial Narrow" w:hAnsi="Arial Narrow" w:cs="Arial Narrow"/>
          <w:sz w:val="28"/>
          <w:szCs w:val="28"/>
        </w:rPr>
      </w:pPr>
      <w:r>
        <w:rPr>
          <w:rFonts w:ascii="Arial Narrow" w:hAnsi="Arial Narrow" w:cs="Arial Narrow"/>
          <w:sz w:val="28"/>
          <w:szCs w:val="28"/>
        </w:rPr>
        <w:t>Поступило коштів :    квітень –  35 860,00 грн.</w:t>
      </w:r>
    </w:p>
    <w:p w:rsidR="00A12294" w:rsidRDefault="00A12294" w:rsidP="003F396E">
      <w:pPr>
        <w:pStyle w:val="NoSpacing"/>
        <w:ind w:left="2484" w:firstLine="348"/>
        <w:rPr>
          <w:rFonts w:ascii="Arial Narrow" w:hAnsi="Arial Narrow" w:cs="Arial Narrow"/>
          <w:sz w:val="28"/>
          <w:szCs w:val="28"/>
        </w:rPr>
      </w:pPr>
      <w:r>
        <w:rPr>
          <w:rFonts w:ascii="Arial Narrow" w:hAnsi="Arial Narrow" w:cs="Arial Narrow"/>
          <w:sz w:val="28"/>
          <w:szCs w:val="28"/>
        </w:rPr>
        <w:t xml:space="preserve">  травень – 26 213.00 грн.</w:t>
      </w:r>
    </w:p>
    <w:p w:rsidR="00A12294" w:rsidRPr="003F396E" w:rsidRDefault="00A12294" w:rsidP="00360D41">
      <w:pPr>
        <w:pStyle w:val="NoSpacing"/>
        <w:ind w:left="720"/>
        <w:rPr>
          <w:rFonts w:ascii="Arial Narrow" w:hAnsi="Arial Narrow" w:cs="Arial Narrow"/>
          <w:sz w:val="28"/>
          <w:szCs w:val="28"/>
        </w:rPr>
      </w:pPr>
      <w:r>
        <w:rPr>
          <w:rFonts w:ascii="Arial Narrow" w:hAnsi="Arial Narrow" w:cs="Arial Narrow"/>
          <w:sz w:val="28"/>
          <w:szCs w:val="28"/>
        </w:rPr>
        <w:t xml:space="preserve">                                   червень – </w:t>
      </w:r>
      <w:r w:rsidRPr="003F396E">
        <w:rPr>
          <w:rFonts w:ascii="Arial Narrow" w:hAnsi="Arial Narrow" w:cs="Arial Narrow"/>
          <w:sz w:val="28"/>
          <w:szCs w:val="28"/>
        </w:rPr>
        <w:t>23 309.00 грн.</w:t>
      </w:r>
    </w:p>
    <w:p w:rsidR="00A12294" w:rsidRDefault="00A12294" w:rsidP="00360D41">
      <w:pPr>
        <w:pStyle w:val="NoSpacing"/>
        <w:ind w:left="720"/>
        <w:rPr>
          <w:rFonts w:ascii="Arial Narrow" w:hAnsi="Arial Narrow" w:cs="Arial Narrow"/>
          <w:sz w:val="28"/>
          <w:szCs w:val="28"/>
        </w:rPr>
      </w:pPr>
      <w:r>
        <w:rPr>
          <w:rFonts w:ascii="Arial Narrow" w:hAnsi="Arial Narrow" w:cs="Arial Narrow"/>
          <w:sz w:val="28"/>
          <w:szCs w:val="28"/>
        </w:rPr>
        <w:tab/>
      </w:r>
      <w:r>
        <w:rPr>
          <w:rFonts w:ascii="Arial Narrow" w:hAnsi="Arial Narrow" w:cs="Arial Narrow"/>
          <w:sz w:val="28"/>
          <w:szCs w:val="28"/>
        </w:rPr>
        <w:tab/>
      </w:r>
      <w:r>
        <w:rPr>
          <w:rFonts w:ascii="Arial Narrow" w:hAnsi="Arial Narrow" w:cs="Arial Narrow"/>
          <w:sz w:val="28"/>
          <w:szCs w:val="28"/>
        </w:rPr>
        <w:tab/>
        <w:t xml:space="preserve">  липень – 29001,00 грн.</w:t>
      </w:r>
    </w:p>
    <w:p w:rsidR="00A12294" w:rsidRDefault="00A12294" w:rsidP="00360D41">
      <w:pPr>
        <w:pStyle w:val="NoSpacing"/>
        <w:ind w:left="720"/>
        <w:rPr>
          <w:rFonts w:ascii="Arial Narrow" w:hAnsi="Arial Narrow" w:cs="Arial Narrow"/>
          <w:b/>
          <w:bCs/>
          <w:color w:val="FF0000"/>
          <w:sz w:val="28"/>
          <w:szCs w:val="28"/>
        </w:rPr>
      </w:pPr>
      <w:r>
        <w:rPr>
          <w:rFonts w:ascii="Arial Narrow" w:hAnsi="Arial Narrow" w:cs="Arial Narrow"/>
          <w:sz w:val="28"/>
          <w:szCs w:val="28"/>
        </w:rPr>
        <w:t xml:space="preserve">                                    </w:t>
      </w:r>
      <w:r>
        <w:rPr>
          <w:rFonts w:ascii="Arial Narrow" w:hAnsi="Arial Narrow" w:cs="Arial Narrow"/>
          <w:b/>
          <w:bCs/>
          <w:color w:val="FF0000"/>
          <w:sz w:val="28"/>
          <w:szCs w:val="28"/>
        </w:rPr>
        <w:t>Всього : 114 383 .00 грн.</w:t>
      </w:r>
    </w:p>
    <w:p w:rsidR="00A12294" w:rsidRDefault="00A12294" w:rsidP="00360D41">
      <w:pPr>
        <w:pStyle w:val="NoSpacing"/>
        <w:numPr>
          <w:ilvl w:val="0"/>
          <w:numId w:val="1"/>
        </w:numPr>
        <w:rPr>
          <w:rFonts w:ascii="Arial Narrow" w:hAnsi="Arial Narrow" w:cs="Arial Narrow"/>
          <w:sz w:val="28"/>
          <w:szCs w:val="28"/>
        </w:rPr>
      </w:pPr>
      <w:r>
        <w:rPr>
          <w:rFonts w:ascii="Arial Narrow" w:hAnsi="Arial Narrow" w:cs="Arial Narrow"/>
          <w:sz w:val="28"/>
          <w:szCs w:val="28"/>
        </w:rPr>
        <w:t xml:space="preserve">Витрачено : </w:t>
      </w:r>
    </w:p>
    <w:p w:rsidR="00A12294" w:rsidRPr="00234D86" w:rsidRDefault="00A12294" w:rsidP="00C201EF">
      <w:pPr>
        <w:pStyle w:val="NoSpacing"/>
        <w:ind w:left="708"/>
        <w:rPr>
          <w:rFonts w:ascii="Arial Narrow" w:hAnsi="Arial Narrow" w:cs="Arial Narrow"/>
          <w:b/>
          <w:bCs/>
          <w:color w:val="FF0000"/>
          <w:sz w:val="28"/>
          <w:szCs w:val="28"/>
        </w:rPr>
      </w:pPr>
      <w:r w:rsidRPr="00234D86">
        <w:rPr>
          <w:rFonts w:ascii="Arial Narrow" w:hAnsi="Arial Narrow" w:cs="Arial Narrow"/>
          <w:b/>
          <w:bCs/>
          <w:color w:val="FF0000"/>
          <w:sz w:val="28"/>
          <w:szCs w:val="28"/>
        </w:rPr>
        <w:t xml:space="preserve">Квітень </w:t>
      </w:r>
    </w:p>
    <w:p w:rsidR="00A12294" w:rsidRDefault="00A12294" w:rsidP="00C201EF">
      <w:pPr>
        <w:pStyle w:val="NoSpacing"/>
        <w:numPr>
          <w:ilvl w:val="0"/>
          <w:numId w:val="4"/>
        </w:numPr>
        <w:rPr>
          <w:rFonts w:ascii="Arial Narrow" w:hAnsi="Arial Narrow" w:cs="Arial Narrow"/>
          <w:sz w:val="28"/>
          <w:szCs w:val="28"/>
        </w:rPr>
      </w:pPr>
      <w:r>
        <w:rPr>
          <w:rFonts w:ascii="Arial Narrow" w:hAnsi="Arial Narrow" w:cs="Arial Narrow"/>
          <w:sz w:val="28"/>
          <w:szCs w:val="28"/>
        </w:rPr>
        <w:t>4170,00 – форма камуфляжна – 10 штук</w:t>
      </w:r>
    </w:p>
    <w:p w:rsidR="00A12294" w:rsidRDefault="00A12294" w:rsidP="00C201EF">
      <w:pPr>
        <w:pStyle w:val="NoSpacing"/>
        <w:numPr>
          <w:ilvl w:val="0"/>
          <w:numId w:val="4"/>
        </w:numPr>
        <w:rPr>
          <w:rFonts w:ascii="Arial Narrow" w:hAnsi="Arial Narrow" w:cs="Arial Narrow"/>
          <w:sz w:val="28"/>
          <w:szCs w:val="28"/>
        </w:rPr>
      </w:pPr>
      <w:r>
        <w:rPr>
          <w:rFonts w:ascii="Arial Narrow" w:hAnsi="Arial Narrow" w:cs="Arial Narrow"/>
          <w:sz w:val="28"/>
          <w:szCs w:val="28"/>
        </w:rPr>
        <w:t>1125,00 – кепки камуфляжні – 25 штук</w:t>
      </w:r>
    </w:p>
    <w:p w:rsidR="00A12294" w:rsidRDefault="00A12294" w:rsidP="00C201EF">
      <w:pPr>
        <w:pStyle w:val="NoSpacing"/>
        <w:numPr>
          <w:ilvl w:val="0"/>
          <w:numId w:val="4"/>
        </w:numPr>
        <w:rPr>
          <w:rFonts w:ascii="Arial Narrow" w:hAnsi="Arial Narrow" w:cs="Arial Narrow"/>
          <w:sz w:val="28"/>
          <w:szCs w:val="28"/>
        </w:rPr>
      </w:pPr>
      <w:r>
        <w:rPr>
          <w:rFonts w:ascii="Arial Narrow" w:hAnsi="Arial Narrow" w:cs="Arial Narrow"/>
          <w:sz w:val="28"/>
          <w:szCs w:val="28"/>
        </w:rPr>
        <w:t xml:space="preserve"> 510,00 – продукти для госпіталя</w:t>
      </w:r>
    </w:p>
    <w:p w:rsidR="00A12294" w:rsidRDefault="00A12294" w:rsidP="00C201EF">
      <w:pPr>
        <w:pStyle w:val="NoSpacing"/>
        <w:numPr>
          <w:ilvl w:val="0"/>
          <w:numId w:val="4"/>
        </w:numPr>
        <w:rPr>
          <w:rFonts w:ascii="Arial Narrow" w:hAnsi="Arial Narrow" w:cs="Arial Narrow"/>
          <w:sz w:val="28"/>
          <w:szCs w:val="28"/>
        </w:rPr>
      </w:pPr>
      <w:r>
        <w:rPr>
          <w:rFonts w:ascii="Arial Narrow" w:hAnsi="Arial Narrow" w:cs="Arial Narrow"/>
          <w:sz w:val="28"/>
          <w:szCs w:val="28"/>
        </w:rPr>
        <w:t>2380,00 – допомога Добровольчому батальйону ОУН</w:t>
      </w:r>
    </w:p>
    <w:p w:rsidR="00A12294" w:rsidRDefault="00A12294" w:rsidP="00C201EF">
      <w:pPr>
        <w:pStyle w:val="NoSpacing"/>
        <w:numPr>
          <w:ilvl w:val="0"/>
          <w:numId w:val="4"/>
        </w:numPr>
        <w:rPr>
          <w:rFonts w:ascii="Arial Narrow" w:hAnsi="Arial Narrow" w:cs="Arial Narrow"/>
          <w:sz w:val="28"/>
          <w:szCs w:val="28"/>
        </w:rPr>
      </w:pPr>
      <w:r>
        <w:rPr>
          <w:rFonts w:ascii="Arial Narrow" w:hAnsi="Arial Narrow" w:cs="Arial Narrow"/>
          <w:sz w:val="28"/>
          <w:szCs w:val="28"/>
        </w:rPr>
        <w:t>1926,00 – допомога на лікування  пораненому Гуку Андрію</w:t>
      </w:r>
    </w:p>
    <w:p w:rsidR="00A12294" w:rsidRDefault="00A12294" w:rsidP="00C201EF">
      <w:pPr>
        <w:pStyle w:val="NoSpacing"/>
        <w:numPr>
          <w:ilvl w:val="0"/>
          <w:numId w:val="4"/>
        </w:numPr>
        <w:rPr>
          <w:rFonts w:ascii="Arial Narrow" w:hAnsi="Arial Narrow" w:cs="Arial Narrow"/>
          <w:sz w:val="28"/>
          <w:szCs w:val="28"/>
        </w:rPr>
      </w:pPr>
      <w:r>
        <w:rPr>
          <w:rFonts w:ascii="Arial Narrow" w:hAnsi="Arial Narrow" w:cs="Arial Narrow"/>
          <w:sz w:val="28"/>
          <w:szCs w:val="28"/>
        </w:rPr>
        <w:t>950,00 – придбання інструменту в зону АТО</w:t>
      </w:r>
    </w:p>
    <w:p w:rsidR="00A12294" w:rsidRPr="00234D86" w:rsidRDefault="00A12294" w:rsidP="00C201EF">
      <w:pPr>
        <w:pStyle w:val="NoSpacing"/>
        <w:numPr>
          <w:ilvl w:val="0"/>
          <w:numId w:val="4"/>
        </w:numPr>
        <w:rPr>
          <w:rFonts w:ascii="Arial Narrow" w:hAnsi="Arial Narrow" w:cs="Arial Narrow"/>
          <w:sz w:val="28"/>
          <w:szCs w:val="28"/>
        </w:rPr>
      </w:pPr>
      <w:r>
        <w:rPr>
          <w:rFonts w:ascii="Arial Narrow" w:hAnsi="Arial Narrow" w:cs="Arial Narrow"/>
          <w:sz w:val="28"/>
          <w:szCs w:val="28"/>
        </w:rPr>
        <w:t>5064,00 – забезпечення акції «Великодній кошик для воїна»</w:t>
      </w:r>
    </w:p>
    <w:p w:rsidR="00A12294" w:rsidRDefault="00A12294" w:rsidP="00C201EF">
      <w:pPr>
        <w:pStyle w:val="NoSpacing"/>
        <w:numPr>
          <w:ilvl w:val="0"/>
          <w:numId w:val="4"/>
        </w:numPr>
        <w:rPr>
          <w:rFonts w:ascii="Arial Narrow" w:hAnsi="Arial Narrow" w:cs="Arial Narrow"/>
          <w:sz w:val="28"/>
          <w:szCs w:val="28"/>
        </w:rPr>
      </w:pPr>
      <w:r>
        <w:rPr>
          <w:rFonts w:ascii="Arial Narrow" w:hAnsi="Arial Narrow" w:cs="Arial Narrow"/>
          <w:sz w:val="28"/>
          <w:szCs w:val="28"/>
        </w:rPr>
        <w:t>3396,00 – рукавиці тактичні – 65 штук</w:t>
      </w:r>
    </w:p>
    <w:p w:rsidR="00A12294" w:rsidRDefault="00A12294" w:rsidP="00C201EF">
      <w:pPr>
        <w:pStyle w:val="NoSpacing"/>
        <w:numPr>
          <w:ilvl w:val="0"/>
          <w:numId w:val="4"/>
        </w:numPr>
        <w:rPr>
          <w:rFonts w:ascii="Arial Narrow" w:hAnsi="Arial Narrow" w:cs="Arial Narrow"/>
          <w:sz w:val="28"/>
          <w:szCs w:val="28"/>
        </w:rPr>
      </w:pPr>
      <w:r>
        <w:rPr>
          <w:rFonts w:ascii="Arial Narrow" w:hAnsi="Arial Narrow" w:cs="Arial Narrow"/>
          <w:sz w:val="28"/>
          <w:szCs w:val="28"/>
        </w:rPr>
        <w:t>4583,00 – берци літні  – 12 пар</w:t>
      </w:r>
    </w:p>
    <w:p w:rsidR="00A12294" w:rsidRDefault="00A12294" w:rsidP="00360D41">
      <w:pPr>
        <w:pStyle w:val="NoSpacing"/>
        <w:ind w:left="720"/>
        <w:rPr>
          <w:rFonts w:ascii="Arial Narrow" w:hAnsi="Arial Narrow" w:cs="Arial Narrow"/>
          <w:b/>
          <w:bCs/>
          <w:color w:val="FF0000"/>
          <w:sz w:val="28"/>
          <w:szCs w:val="28"/>
        </w:rPr>
      </w:pPr>
      <w:r>
        <w:rPr>
          <w:rFonts w:ascii="Arial Narrow" w:hAnsi="Arial Narrow" w:cs="Arial Narrow"/>
          <w:b/>
          <w:bCs/>
          <w:color w:val="FF0000"/>
          <w:sz w:val="28"/>
          <w:szCs w:val="28"/>
        </w:rPr>
        <w:t>Травень</w:t>
      </w:r>
    </w:p>
    <w:p w:rsidR="00A12294" w:rsidRDefault="00A12294" w:rsidP="00360D41">
      <w:pPr>
        <w:pStyle w:val="NoSpacing"/>
        <w:numPr>
          <w:ilvl w:val="0"/>
          <w:numId w:val="2"/>
        </w:numPr>
        <w:rPr>
          <w:rFonts w:ascii="Arial Narrow" w:hAnsi="Arial Narrow" w:cs="Arial Narrow"/>
          <w:sz w:val="28"/>
          <w:szCs w:val="28"/>
        </w:rPr>
      </w:pPr>
      <w:r>
        <w:rPr>
          <w:rFonts w:ascii="Arial Narrow" w:hAnsi="Arial Narrow" w:cs="Arial Narrow"/>
          <w:sz w:val="28"/>
          <w:szCs w:val="28"/>
        </w:rPr>
        <w:t xml:space="preserve">5000.00  - матеріальна допомога старшині </w:t>
      </w:r>
      <w:r>
        <w:rPr>
          <w:rFonts w:ascii="Arial Narrow" w:hAnsi="Arial Narrow" w:cs="Arial Narrow"/>
          <w:b/>
          <w:bCs/>
          <w:sz w:val="28"/>
          <w:szCs w:val="28"/>
        </w:rPr>
        <w:t>Кецику Василю</w:t>
      </w:r>
      <w:r>
        <w:rPr>
          <w:rFonts w:ascii="Arial Narrow" w:hAnsi="Arial Narrow" w:cs="Arial Narrow"/>
          <w:sz w:val="28"/>
          <w:szCs w:val="28"/>
        </w:rPr>
        <w:t xml:space="preserve"> – 8 бат. Національної гвардії  (лікування доньки-10міс,  після операції – видалення нирки з приводу її пухлини)</w:t>
      </w:r>
    </w:p>
    <w:p w:rsidR="00A12294" w:rsidRDefault="00A12294" w:rsidP="00360D41">
      <w:pPr>
        <w:pStyle w:val="NoSpacing"/>
        <w:numPr>
          <w:ilvl w:val="0"/>
          <w:numId w:val="2"/>
        </w:numPr>
        <w:rPr>
          <w:rFonts w:ascii="Arial Narrow" w:hAnsi="Arial Narrow" w:cs="Arial Narrow"/>
          <w:sz w:val="28"/>
          <w:szCs w:val="28"/>
        </w:rPr>
      </w:pPr>
      <w:r>
        <w:rPr>
          <w:rFonts w:ascii="Arial Narrow" w:hAnsi="Arial Narrow" w:cs="Arial Narrow"/>
          <w:sz w:val="28"/>
          <w:szCs w:val="28"/>
        </w:rPr>
        <w:t>3700.00 – допомога Добровольчому батальйону ОУН</w:t>
      </w:r>
    </w:p>
    <w:p w:rsidR="00A12294" w:rsidRDefault="00A12294" w:rsidP="00360D41">
      <w:pPr>
        <w:pStyle w:val="NoSpacing"/>
        <w:numPr>
          <w:ilvl w:val="0"/>
          <w:numId w:val="2"/>
        </w:numPr>
        <w:rPr>
          <w:rFonts w:ascii="Arial Narrow" w:hAnsi="Arial Narrow" w:cs="Arial Narrow"/>
          <w:sz w:val="28"/>
          <w:szCs w:val="28"/>
        </w:rPr>
      </w:pPr>
      <w:r>
        <w:rPr>
          <w:rFonts w:ascii="Arial Narrow" w:hAnsi="Arial Narrow" w:cs="Arial Narrow"/>
          <w:sz w:val="28"/>
          <w:szCs w:val="28"/>
        </w:rPr>
        <w:t>4000.00 - придбання берців 10 пар</w:t>
      </w:r>
    </w:p>
    <w:p w:rsidR="00A12294" w:rsidRDefault="00A12294" w:rsidP="00360D41">
      <w:pPr>
        <w:pStyle w:val="NoSpacing"/>
        <w:numPr>
          <w:ilvl w:val="0"/>
          <w:numId w:val="2"/>
        </w:numPr>
        <w:rPr>
          <w:rFonts w:ascii="Arial Narrow" w:hAnsi="Arial Narrow" w:cs="Arial Narrow"/>
          <w:b/>
          <w:bCs/>
          <w:sz w:val="28"/>
          <w:szCs w:val="28"/>
        </w:rPr>
      </w:pPr>
      <w:r>
        <w:rPr>
          <w:rFonts w:ascii="Arial Narrow" w:hAnsi="Arial Narrow" w:cs="Arial Narrow"/>
          <w:sz w:val="28"/>
          <w:szCs w:val="28"/>
        </w:rPr>
        <w:t xml:space="preserve">1000.00 – придбання коліматорного прицілу 24 омбр (для </w:t>
      </w:r>
      <w:r>
        <w:rPr>
          <w:rFonts w:ascii="Arial Narrow" w:hAnsi="Arial Narrow" w:cs="Arial Narrow"/>
          <w:b/>
          <w:bCs/>
          <w:sz w:val="28"/>
          <w:szCs w:val="28"/>
        </w:rPr>
        <w:t>Нагуляка  Богдана)</w:t>
      </w:r>
    </w:p>
    <w:p w:rsidR="00A12294" w:rsidRDefault="00A12294" w:rsidP="00360D41">
      <w:pPr>
        <w:pStyle w:val="NoSpacing"/>
        <w:numPr>
          <w:ilvl w:val="0"/>
          <w:numId w:val="2"/>
        </w:numPr>
        <w:rPr>
          <w:rFonts w:ascii="Arial Narrow" w:hAnsi="Arial Narrow" w:cs="Arial Narrow"/>
          <w:b/>
          <w:bCs/>
          <w:sz w:val="28"/>
          <w:szCs w:val="28"/>
        </w:rPr>
      </w:pPr>
      <w:r>
        <w:rPr>
          <w:rFonts w:ascii="Arial Narrow" w:hAnsi="Arial Narrow" w:cs="Arial Narrow"/>
          <w:sz w:val="28"/>
          <w:szCs w:val="28"/>
        </w:rPr>
        <w:t xml:space="preserve">1500.00 – придбання майна для 72 омбр ( через </w:t>
      </w:r>
      <w:r>
        <w:rPr>
          <w:rFonts w:ascii="Arial Narrow" w:hAnsi="Arial Narrow" w:cs="Arial Narrow"/>
          <w:b/>
          <w:bCs/>
          <w:sz w:val="28"/>
          <w:szCs w:val="28"/>
        </w:rPr>
        <w:t>Радевича  Ярослава)</w:t>
      </w:r>
    </w:p>
    <w:p w:rsidR="00A12294" w:rsidRDefault="00A12294" w:rsidP="00360D41">
      <w:pPr>
        <w:pStyle w:val="NoSpacing"/>
        <w:numPr>
          <w:ilvl w:val="0"/>
          <w:numId w:val="3"/>
        </w:numPr>
        <w:rPr>
          <w:rFonts w:ascii="Arial Narrow" w:hAnsi="Arial Narrow" w:cs="Arial Narrow"/>
          <w:sz w:val="28"/>
          <w:szCs w:val="28"/>
        </w:rPr>
      </w:pPr>
      <w:r>
        <w:rPr>
          <w:rFonts w:ascii="Arial Narrow" w:hAnsi="Arial Narrow" w:cs="Arial Narrow"/>
          <w:sz w:val="28"/>
          <w:szCs w:val="28"/>
        </w:rPr>
        <w:t>Казан для приготування їжі</w:t>
      </w:r>
    </w:p>
    <w:p w:rsidR="00A12294" w:rsidRDefault="00A12294" w:rsidP="00360D41">
      <w:pPr>
        <w:pStyle w:val="NoSpacing"/>
        <w:numPr>
          <w:ilvl w:val="0"/>
          <w:numId w:val="3"/>
        </w:numPr>
        <w:rPr>
          <w:rFonts w:ascii="Arial Narrow" w:hAnsi="Arial Narrow" w:cs="Arial Narrow"/>
          <w:sz w:val="28"/>
          <w:szCs w:val="28"/>
        </w:rPr>
      </w:pPr>
      <w:r>
        <w:rPr>
          <w:rFonts w:ascii="Arial Narrow" w:hAnsi="Arial Narrow" w:cs="Arial Narrow"/>
          <w:sz w:val="28"/>
          <w:szCs w:val="28"/>
        </w:rPr>
        <w:t>Сокира</w:t>
      </w:r>
    </w:p>
    <w:p w:rsidR="00A12294" w:rsidRDefault="00A12294" w:rsidP="00360D41">
      <w:pPr>
        <w:pStyle w:val="NoSpacing"/>
        <w:numPr>
          <w:ilvl w:val="0"/>
          <w:numId w:val="3"/>
        </w:numPr>
        <w:rPr>
          <w:rFonts w:ascii="Arial Narrow" w:hAnsi="Arial Narrow" w:cs="Arial Narrow"/>
          <w:sz w:val="28"/>
          <w:szCs w:val="28"/>
        </w:rPr>
      </w:pPr>
      <w:r>
        <w:rPr>
          <w:rFonts w:ascii="Arial Narrow" w:hAnsi="Arial Narrow" w:cs="Arial Narrow"/>
          <w:sz w:val="28"/>
          <w:szCs w:val="28"/>
        </w:rPr>
        <w:t>Цвяхи</w:t>
      </w:r>
    </w:p>
    <w:p w:rsidR="00A12294" w:rsidRDefault="00A12294" w:rsidP="00360D41">
      <w:pPr>
        <w:pStyle w:val="NoSpacing"/>
        <w:numPr>
          <w:ilvl w:val="0"/>
          <w:numId w:val="3"/>
        </w:numPr>
        <w:rPr>
          <w:rFonts w:ascii="Arial Narrow" w:hAnsi="Arial Narrow" w:cs="Arial Narrow"/>
          <w:sz w:val="28"/>
          <w:szCs w:val="28"/>
        </w:rPr>
      </w:pPr>
      <w:r>
        <w:rPr>
          <w:rFonts w:ascii="Arial Narrow" w:hAnsi="Arial Narrow" w:cs="Arial Narrow"/>
          <w:sz w:val="28"/>
          <w:szCs w:val="28"/>
        </w:rPr>
        <w:t>Плівка поліетиленова</w:t>
      </w:r>
    </w:p>
    <w:p w:rsidR="00A12294" w:rsidRDefault="00A12294" w:rsidP="00360D41">
      <w:pPr>
        <w:pStyle w:val="NoSpacing"/>
        <w:numPr>
          <w:ilvl w:val="0"/>
          <w:numId w:val="3"/>
        </w:numPr>
        <w:rPr>
          <w:rFonts w:ascii="Arial Narrow" w:hAnsi="Arial Narrow" w:cs="Arial Narrow"/>
          <w:sz w:val="28"/>
          <w:szCs w:val="28"/>
        </w:rPr>
      </w:pPr>
      <w:r>
        <w:rPr>
          <w:rFonts w:ascii="Arial Narrow" w:hAnsi="Arial Narrow" w:cs="Arial Narrow"/>
          <w:sz w:val="28"/>
          <w:szCs w:val="28"/>
        </w:rPr>
        <w:t>Масло для генератора</w:t>
      </w:r>
    </w:p>
    <w:p w:rsidR="00A12294" w:rsidRDefault="00A12294" w:rsidP="00360D41">
      <w:pPr>
        <w:pStyle w:val="NoSpacing"/>
        <w:numPr>
          <w:ilvl w:val="0"/>
          <w:numId w:val="3"/>
        </w:numPr>
        <w:rPr>
          <w:rFonts w:ascii="Arial Narrow" w:hAnsi="Arial Narrow" w:cs="Arial Narrow"/>
          <w:sz w:val="28"/>
          <w:szCs w:val="28"/>
        </w:rPr>
      </w:pPr>
      <w:r>
        <w:rPr>
          <w:rFonts w:ascii="Arial Narrow" w:hAnsi="Arial Narrow" w:cs="Arial Narrow"/>
          <w:sz w:val="28"/>
          <w:szCs w:val="28"/>
        </w:rPr>
        <w:t>Порошок для прання</w:t>
      </w:r>
    </w:p>
    <w:p w:rsidR="00A12294" w:rsidRDefault="00A12294" w:rsidP="00360D41">
      <w:pPr>
        <w:pStyle w:val="NoSpacing"/>
        <w:numPr>
          <w:ilvl w:val="0"/>
          <w:numId w:val="2"/>
        </w:numPr>
        <w:rPr>
          <w:rFonts w:ascii="Arial Narrow" w:hAnsi="Arial Narrow" w:cs="Arial Narrow"/>
          <w:sz w:val="28"/>
          <w:szCs w:val="28"/>
        </w:rPr>
      </w:pPr>
      <w:r>
        <w:rPr>
          <w:rFonts w:ascii="Arial Narrow" w:hAnsi="Arial Narrow" w:cs="Arial Narrow"/>
          <w:sz w:val="28"/>
          <w:szCs w:val="28"/>
        </w:rPr>
        <w:t xml:space="preserve">3000.00 - надання Добровільчому батальйону МВС «Січ» (через </w:t>
      </w:r>
      <w:r>
        <w:rPr>
          <w:rFonts w:ascii="Arial Narrow" w:hAnsi="Arial Narrow" w:cs="Arial Narrow"/>
          <w:b/>
          <w:bCs/>
          <w:sz w:val="28"/>
          <w:szCs w:val="28"/>
        </w:rPr>
        <w:t>Здирко Василя)</w:t>
      </w:r>
    </w:p>
    <w:p w:rsidR="00A12294" w:rsidRDefault="00A12294" w:rsidP="00360D41">
      <w:pPr>
        <w:pStyle w:val="NoSpacing"/>
        <w:numPr>
          <w:ilvl w:val="0"/>
          <w:numId w:val="3"/>
        </w:numPr>
        <w:rPr>
          <w:rFonts w:ascii="Arial Narrow" w:hAnsi="Arial Narrow" w:cs="Arial Narrow"/>
          <w:sz w:val="28"/>
          <w:szCs w:val="28"/>
        </w:rPr>
      </w:pPr>
      <w:r>
        <w:rPr>
          <w:rFonts w:ascii="Arial Narrow" w:hAnsi="Arial Narrow" w:cs="Arial Narrow"/>
          <w:sz w:val="28"/>
          <w:szCs w:val="28"/>
        </w:rPr>
        <w:t>АКБ для машини</w:t>
      </w:r>
    </w:p>
    <w:p w:rsidR="00A12294" w:rsidRDefault="00A12294" w:rsidP="00360D41">
      <w:pPr>
        <w:pStyle w:val="NoSpacing"/>
        <w:numPr>
          <w:ilvl w:val="0"/>
          <w:numId w:val="3"/>
        </w:numPr>
        <w:rPr>
          <w:rFonts w:ascii="Arial Narrow" w:hAnsi="Arial Narrow" w:cs="Arial Narrow"/>
          <w:sz w:val="28"/>
          <w:szCs w:val="28"/>
        </w:rPr>
      </w:pPr>
      <w:r>
        <w:rPr>
          <w:rFonts w:ascii="Arial Narrow" w:hAnsi="Arial Narrow" w:cs="Arial Narrow"/>
          <w:sz w:val="28"/>
          <w:szCs w:val="28"/>
        </w:rPr>
        <w:t>Авто запчастини</w:t>
      </w:r>
    </w:p>
    <w:p w:rsidR="00A12294" w:rsidRDefault="00A12294" w:rsidP="00360D41">
      <w:pPr>
        <w:pStyle w:val="NoSpacing"/>
        <w:numPr>
          <w:ilvl w:val="0"/>
          <w:numId w:val="3"/>
        </w:numPr>
        <w:rPr>
          <w:rFonts w:ascii="Arial Narrow" w:hAnsi="Arial Narrow" w:cs="Arial Narrow"/>
          <w:sz w:val="28"/>
          <w:szCs w:val="28"/>
        </w:rPr>
      </w:pPr>
      <w:r>
        <w:rPr>
          <w:rFonts w:ascii="Arial Narrow" w:hAnsi="Arial Narrow" w:cs="Arial Narrow"/>
          <w:sz w:val="28"/>
          <w:szCs w:val="28"/>
        </w:rPr>
        <w:t>Ключі до машини</w:t>
      </w:r>
    </w:p>
    <w:p w:rsidR="00A12294" w:rsidRPr="00360D41" w:rsidRDefault="00A12294" w:rsidP="00360D41">
      <w:pPr>
        <w:pStyle w:val="NoSpacing"/>
        <w:numPr>
          <w:ilvl w:val="0"/>
          <w:numId w:val="2"/>
        </w:numPr>
        <w:rPr>
          <w:rFonts w:ascii="Arial Narrow" w:hAnsi="Arial Narrow" w:cs="Arial Narrow"/>
          <w:b/>
          <w:bCs/>
          <w:sz w:val="28"/>
          <w:szCs w:val="28"/>
        </w:rPr>
      </w:pPr>
      <w:r w:rsidRPr="00360D41">
        <w:rPr>
          <w:rFonts w:ascii="Arial Narrow" w:hAnsi="Arial Narrow" w:cs="Arial Narrow"/>
          <w:sz w:val="28"/>
          <w:szCs w:val="28"/>
        </w:rPr>
        <w:t>500.00 – надання допомоги в придбанні майна 309 інженерно-саперному батальйону 703 іп</w:t>
      </w:r>
      <w:r>
        <w:rPr>
          <w:rFonts w:ascii="Arial Narrow" w:hAnsi="Arial Narrow" w:cs="Arial Narrow"/>
          <w:sz w:val="28"/>
          <w:szCs w:val="28"/>
        </w:rPr>
        <w:t xml:space="preserve"> (через</w:t>
      </w:r>
      <w:r w:rsidRPr="00360D41">
        <w:rPr>
          <w:rFonts w:ascii="Arial Narrow" w:hAnsi="Arial Narrow" w:cs="Arial Narrow"/>
          <w:sz w:val="28"/>
          <w:szCs w:val="28"/>
        </w:rPr>
        <w:t xml:space="preserve">  </w:t>
      </w:r>
      <w:r w:rsidRPr="00360D41">
        <w:rPr>
          <w:rFonts w:ascii="Arial Narrow" w:hAnsi="Arial Narrow" w:cs="Arial Narrow"/>
          <w:b/>
          <w:bCs/>
          <w:sz w:val="28"/>
          <w:szCs w:val="28"/>
        </w:rPr>
        <w:t>Кісіль Ярослав</w:t>
      </w:r>
      <w:r>
        <w:rPr>
          <w:rFonts w:ascii="Arial Narrow" w:hAnsi="Arial Narrow" w:cs="Arial Narrow"/>
          <w:b/>
          <w:bCs/>
          <w:sz w:val="28"/>
          <w:szCs w:val="28"/>
        </w:rPr>
        <w:t>а)</w:t>
      </w:r>
    </w:p>
    <w:p w:rsidR="00A12294" w:rsidRDefault="00A12294" w:rsidP="00360D41">
      <w:pPr>
        <w:pStyle w:val="NoSpacing"/>
        <w:numPr>
          <w:ilvl w:val="0"/>
          <w:numId w:val="2"/>
        </w:numPr>
        <w:rPr>
          <w:rFonts w:ascii="Arial Narrow" w:hAnsi="Arial Narrow" w:cs="Arial Narrow"/>
          <w:sz w:val="28"/>
          <w:szCs w:val="28"/>
        </w:rPr>
      </w:pPr>
      <w:r>
        <w:rPr>
          <w:rFonts w:ascii="Arial Narrow" w:hAnsi="Arial Narrow" w:cs="Arial Narrow"/>
          <w:sz w:val="28"/>
          <w:szCs w:val="28"/>
        </w:rPr>
        <w:t>1950.00 – пошиття комбінезонів для механіків водіїв танків та БМП – 30  комплектів</w:t>
      </w:r>
    </w:p>
    <w:p w:rsidR="00A12294" w:rsidRDefault="00A12294" w:rsidP="00360D41">
      <w:pPr>
        <w:pStyle w:val="NoSpacing"/>
        <w:numPr>
          <w:ilvl w:val="0"/>
          <w:numId w:val="2"/>
        </w:numPr>
        <w:rPr>
          <w:rFonts w:ascii="Arial Narrow" w:hAnsi="Arial Narrow" w:cs="Arial Narrow"/>
          <w:sz w:val="28"/>
          <w:szCs w:val="28"/>
        </w:rPr>
      </w:pPr>
      <w:r>
        <w:rPr>
          <w:rFonts w:ascii="Arial Narrow" w:hAnsi="Arial Narrow" w:cs="Arial Narrow"/>
          <w:sz w:val="28"/>
          <w:szCs w:val="28"/>
        </w:rPr>
        <w:t>850.00 – придбання АКБ для  Добровільчого батальйону ОУН</w:t>
      </w:r>
    </w:p>
    <w:p w:rsidR="00A12294" w:rsidRDefault="00A12294" w:rsidP="00360D41">
      <w:pPr>
        <w:pStyle w:val="NoSpacing"/>
        <w:numPr>
          <w:ilvl w:val="0"/>
          <w:numId w:val="2"/>
        </w:numPr>
        <w:rPr>
          <w:rFonts w:ascii="Arial Narrow" w:hAnsi="Arial Narrow" w:cs="Arial Narrow"/>
          <w:sz w:val="28"/>
          <w:szCs w:val="28"/>
        </w:rPr>
      </w:pPr>
      <w:r>
        <w:rPr>
          <w:rFonts w:ascii="Arial Narrow" w:hAnsi="Arial Narrow" w:cs="Arial Narrow"/>
          <w:sz w:val="28"/>
          <w:szCs w:val="28"/>
        </w:rPr>
        <w:t>1439,00 – придбання тактичних рукавиць – 27 штук</w:t>
      </w:r>
    </w:p>
    <w:p w:rsidR="00A12294" w:rsidRDefault="00A12294" w:rsidP="00360D41">
      <w:pPr>
        <w:pStyle w:val="NoSpacing"/>
        <w:ind w:left="1080"/>
        <w:rPr>
          <w:rFonts w:ascii="Arial Narrow" w:hAnsi="Arial Narrow" w:cs="Arial Narrow"/>
          <w:b/>
          <w:bCs/>
          <w:color w:val="FF0000"/>
          <w:sz w:val="28"/>
          <w:szCs w:val="28"/>
        </w:rPr>
      </w:pPr>
      <w:r>
        <w:rPr>
          <w:rFonts w:ascii="Arial Narrow" w:hAnsi="Arial Narrow" w:cs="Arial Narrow"/>
          <w:b/>
          <w:bCs/>
          <w:color w:val="FF0000"/>
          <w:sz w:val="28"/>
          <w:szCs w:val="28"/>
        </w:rPr>
        <w:t xml:space="preserve">Червень </w:t>
      </w:r>
    </w:p>
    <w:p w:rsidR="00A12294" w:rsidRDefault="00A12294" w:rsidP="00360D41">
      <w:pPr>
        <w:pStyle w:val="NoSpacing"/>
        <w:numPr>
          <w:ilvl w:val="0"/>
          <w:numId w:val="2"/>
        </w:numPr>
        <w:rPr>
          <w:rFonts w:ascii="Arial Narrow" w:hAnsi="Arial Narrow" w:cs="Arial Narrow"/>
          <w:sz w:val="28"/>
          <w:szCs w:val="28"/>
        </w:rPr>
      </w:pPr>
      <w:r>
        <w:rPr>
          <w:rFonts w:ascii="Arial Narrow" w:hAnsi="Arial Narrow" w:cs="Arial Narrow"/>
          <w:sz w:val="28"/>
          <w:szCs w:val="28"/>
        </w:rPr>
        <w:t>4700.00  - пошиття форми  камуфляжної (10 комплектів)</w:t>
      </w:r>
    </w:p>
    <w:p w:rsidR="00A12294" w:rsidRDefault="00A12294" w:rsidP="00360D41">
      <w:pPr>
        <w:pStyle w:val="NoSpacing"/>
        <w:numPr>
          <w:ilvl w:val="0"/>
          <w:numId w:val="2"/>
        </w:numPr>
        <w:rPr>
          <w:rFonts w:ascii="Arial Narrow" w:hAnsi="Arial Narrow" w:cs="Arial Narrow"/>
          <w:sz w:val="28"/>
          <w:szCs w:val="28"/>
        </w:rPr>
      </w:pPr>
      <w:r>
        <w:rPr>
          <w:rFonts w:ascii="Arial Narrow" w:hAnsi="Arial Narrow" w:cs="Arial Narrow"/>
          <w:sz w:val="28"/>
          <w:szCs w:val="28"/>
        </w:rPr>
        <w:t>1000.00  - витрати на продукти для  забезпечення проведення молодіжного</w:t>
      </w:r>
    </w:p>
    <w:p w:rsidR="00A12294" w:rsidRDefault="00A12294" w:rsidP="00360D41">
      <w:pPr>
        <w:pStyle w:val="NoSpacing"/>
        <w:ind w:left="1080"/>
        <w:rPr>
          <w:rFonts w:ascii="Arial Narrow" w:hAnsi="Arial Narrow" w:cs="Arial Narrow"/>
          <w:sz w:val="28"/>
          <w:szCs w:val="28"/>
        </w:rPr>
      </w:pPr>
      <w:r>
        <w:rPr>
          <w:rFonts w:ascii="Arial Narrow" w:hAnsi="Arial Narrow" w:cs="Arial Narrow"/>
          <w:sz w:val="28"/>
          <w:szCs w:val="28"/>
        </w:rPr>
        <w:t xml:space="preserve">                 вишколу в селі Корчин(МНК) з дітьми мобілізованих стриян</w:t>
      </w:r>
    </w:p>
    <w:p w:rsidR="00A12294" w:rsidRDefault="00A12294" w:rsidP="00360D41">
      <w:pPr>
        <w:pStyle w:val="NoSpacing"/>
        <w:numPr>
          <w:ilvl w:val="0"/>
          <w:numId w:val="2"/>
        </w:numPr>
        <w:rPr>
          <w:rFonts w:ascii="Arial Narrow" w:hAnsi="Arial Narrow" w:cs="Arial Narrow"/>
          <w:sz w:val="28"/>
          <w:szCs w:val="28"/>
        </w:rPr>
      </w:pPr>
      <w:r>
        <w:rPr>
          <w:rFonts w:ascii="Arial Narrow" w:hAnsi="Arial Narrow" w:cs="Arial Narrow"/>
          <w:sz w:val="28"/>
          <w:szCs w:val="28"/>
        </w:rPr>
        <w:t>1865.00 – витрати на проведення заходів  у Стрийському «Органік-фест»</w:t>
      </w:r>
    </w:p>
    <w:p w:rsidR="00A12294" w:rsidRDefault="00A12294" w:rsidP="00360D41">
      <w:pPr>
        <w:pStyle w:val="NoSpacing"/>
        <w:numPr>
          <w:ilvl w:val="0"/>
          <w:numId w:val="2"/>
        </w:numPr>
        <w:rPr>
          <w:rFonts w:ascii="Arial Narrow" w:hAnsi="Arial Narrow" w:cs="Arial Narrow"/>
          <w:sz w:val="28"/>
          <w:szCs w:val="28"/>
        </w:rPr>
      </w:pPr>
      <w:r>
        <w:rPr>
          <w:rFonts w:ascii="Arial Narrow" w:hAnsi="Arial Narrow" w:cs="Arial Narrow"/>
          <w:sz w:val="28"/>
          <w:szCs w:val="28"/>
        </w:rPr>
        <w:t>4110.00 -  надання  допомоги Добровольчому батальйону ОУН</w:t>
      </w:r>
    </w:p>
    <w:p w:rsidR="00A12294" w:rsidRDefault="00A12294" w:rsidP="00360D41">
      <w:pPr>
        <w:pStyle w:val="NoSpacing"/>
        <w:numPr>
          <w:ilvl w:val="0"/>
          <w:numId w:val="2"/>
        </w:numPr>
        <w:rPr>
          <w:rFonts w:ascii="Arial Narrow" w:hAnsi="Arial Narrow" w:cs="Arial Narrow"/>
          <w:sz w:val="28"/>
          <w:szCs w:val="28"/>
        </w:rPr>
      </w:pPr>
      <w:r>
        <w:rPr>
          <w:rFonts w:ascii="Arial Narrow" w:hAnsi="Arial Narrow" w:cs="Arial Narrow"/>
          <w:sz w:val="28"/>
          <w:szCs w:val="28"/>
        </w:rPr>
        <w:t xml:space="preserve">1500.00 – придбання міношукача для 8 бат. Національної  гвардії (через </w:t>
      </w:r>
      <w:r>
        <w:rPr>
          <w:rFonts w:ascii="Arial Narrow" w:hAnsi="Arial Narrow" w:cs="Arial Narrow"/>
          <w:b/>
          <w:bCs/>
          <w:sz w:val="28"/>
          <w:szCs w:val="28"/>
        </w:rPr>
        <w:t>підполковника Татарина Юрія</w:t>
      </w:r>
      <w:r>
        <w:rPr>
          <w:rFonts w:ascii="Arial Narrow" w:hAnsi="Arial Narrow" w:cs="Arial Narrow"/>
          <w:sz w:val="28"/>
          <w:szCs w:val="28"/>
        </w:rPr>
        <w:t>)</w:t>
      </w:r>
    </w:p>
    <w:p w:rsidR="00A12294" w:rsidRDefault="00A12294" w:rsidP="00360D41">
      <w:pPr>
        <w:pStyle w:val="NoSpacing"/>
        <w:numPr>
          <w:ilvl w:val="0"/>
          <w:numId w:val="2"/>
        </w:numPr>
        <w:rPr>
          <w:rFonts w:ascii="Arial Narrow" w:hAnsi="Arial Narrow" w:cs="Arial Narrow"/>
          <w:sz w:val="28"/>
          <w:szCs w:val="28"/>
        </w:rPr>
      </w:pPr>
      <w:r>
        <w:rPr>
          <w:rFonts w:ascii="Arial Narrow" w:hAnsi="Arial Narrow" w:cs="Arial Narrow"/>
          <w:sz w:val="28"/>
          <w:szCs w:val="28"/>
        </w:rPr>
        <w:t>1950.00 – придбання 2-х коліс для  автомобіля  8 бат. Національної гвардії (через підполковника Татарина Юрія)</w:t>
      </w:r>
    </w:p>
    <w:p w:rsidR="00A12294" w:rsidRPr="0023445F" w:rsidRDefault="00A12294" w:rsidP="00360D41">
      <w:pPr>
        <w:pStyle w:val="NoSpacing"/>
        <w:numPr>
          <w:ilvl w:val="0"/>
          <w:numId w:val="2"/>
        </w:numPr>
        <w:rPr>
          <w:rFonts w:ascii="Arial Narrow" w:hAnsi="Arial Narrow" w:cs="Arial Narrow"/>
          <w:sz w:val="28"/>
          <w:szCs w:val="28"/>
        </w:rPr>
      </w:pPr>
      <w:r w:rsidRPr="0023445F">
        <w:rPr>
          <w:rFonts w:ascii="Arial Narrow" w:hAnsi="Arial Narrow" w:cs="Arial Narrow"/>
          <w:sz w:val="28"/>
          <w:szCs w:val="28"/>
        </w:rPr>
        <w:t>1089.00 – відправка води  1200л 8 бат. Національної гвардії ( на підполковника</w:t>
      </w:r>
      <w:r>
        <w:rPr>
          <w:rFonts w:ascii="Arial Narrow" w:hAnsi="Arial Narrow" w:cs="Arial Narrow"/>
          <w:sz w:val="28"/>
          <w:szCs w:val="28"/>
        </w:rPr>
        <w:t xml:space="preserve"> </w:t>
      </w:r>
      <w:r w:rsidRPr="0023445F">
        <w:rPr>
          <w:rFonts w:ascii="Arial Narrow" w:hAnsi="Arial Narrow" w:cs="Arial Narrow"/>
          <w:sz w:val="28"/>
          <w:szCs w:val="28"/>
        </w:rPr>
        <w:t xml:space="preserve"> Татарин</w:t>
      </w:r>
      <w:r>
        <w:rPr>
          <w:rFonts w:ascii="Arial Narrow" w:hAnsi="Arial Narrow" w:cs="Arial Narrow"/>
          <w:sz w:val="28"/>
          <w:szCs w:val="28"/>
        </w:rPr>
        <w:t>а Юрія</w:t>
      </w:r>
      <w:r w:rsidRPr="0023445F">
        <w:rPr>
          <w:rFonts w:ascii="Arial Narrow" w:hAnsi="Arial Narrow" w:cs="Arial Narrow"/>
          <w:sz w:val="28"/>
          <w:szCs w:val="28"/>
        </w:rPr>
        <w:t>)</w:t>
      </w:r>
    </w:p>
    <w:p w:rsidR="00A12294" w:rsidRPr="0023445F" w:rsidRDefault="00A12294" w:rsidP="00360D41">
      <w:pPr>
        <w:pStyle w:val="NoSpacing"/>
        <w:numPr>
          <w:ilvl w:val="0"/>
          <w:numId w:val="2"/>
        </w:numPr>
        <w:rPr>
          <w:rFonts w:ascii="Arial Narrow" w:hAnsi="Arial Narrow" w:cs="Arial Narrow"/>
          <w:sz w:val="28"/>
          <w:szCs w:val="28"/>
        </w:rPr>
      </w:pPr>
      <w:r>
        <w:rPr>
          <w:rFonts w:ascii="Arial Narrow" w:hAnsi="Arial Narrow" w:cs="Arial Narrow"/>
          <w:sz w:val="28"/>
          <w:szCs w:val="28"/>
        </w:rPr>
        <w:t xml:space="preserve">4430.00 – придбання далекоміра для рядового  </w:t>
      </w:r>
      <w:r>
        <w:rPr>
          <w:rFonts w:ascii="Arial Narrow" w:hAnsi="Arial Narrow" w:cs="Arial Narrow"/>
          <w:b/>
          <w:bCs/>
          <w:sz w:val="28"/>
          <w:szCs w:val="28"/>
        </w:rPr>
        <w:t xml:space="preserve">Ільницького Івана </w:t>
      </w:r>
      <w:r w:rsidRPr="0023445F">
        <w:rPr>
          <w:rFonts w:ascii="Arial Narrow" w:hAnsi="Arial Narrow" w:cs="Arial Narrow"/>
          <w:sz w:val="28"/>
          <w:szCs w:val="28"/>
        </w:rPr>
        <w:t>(по його заяві)</w:t>
      </w:r>
    </w:p>
    <w:p w:rsidR="00A12294" w:rsidRDefault="00A12294" w:rsidP="00360D41">
      <w:pPr>
        <w:pStyle w:val="NoSpacing"/>
        <w:numPr>
          <w:ilvl w:val="0"/>
          <w:numId w:val="2"/>
        </w:numPr>
        <w:rPr>
          <w:rFonts w:ascii="Arial Narrow" w:hAnsi="Arial Narrow" w:cs="Arial Narrow"/>
          <w:sz w:val="28"/>
          <w:szCs w:val="28"/>
        </w:rPr>
      </w:pPr>
      <w:r>
        <w:rPr>
          <w:rFonts w:ascii="Arial Narrow" w:hAnsi="Arial Narrow" w:cs="Arial Narrow"/>
          <w:sz w:val="28"/>
          <w:szCs w:val="28"/>
        </w:rPr>
        <w:t>7640.00 – придбання берців 20 пар для мобілізованих стриян</w:t>
      </w:r>
    </w:p>
    <w:p w:rsidR="00A12294" w:rsidRDefault="00A12294" w:rsidP="00360D41">
      <w:pPr>
        <w:pStyle w:val="NoSpacing"/>
        <w:numPr>
          <w:ilvl w:val="0"/>
          <w:numId w:val="2"/>
        </w:numPr>
        <w:rPr>
          <w:rFonts w:ascii="Arial Narrow" w:hAnsi="Arial Narrow" w:cs="Arial Narrow"/>
          <w:sz w:val="28"/>
          <w:szCs w:val="28"/>
        </w:rPr>
      </w:pPr>
      <w:r>
        <w:rPr>
          <w:rFonts w:ascii="Arial Narrow" w:hAnsi="Arial Narrow" w:cs="Arial Narrow"/>
          <w:sz w:val="28"/>
          <w:szCs w:val="28"/>
        </w:rPr>
        <w:t>607.00 –   витрати на відкриття меморіальної дошки в селі Долішнє</w:t>
      </w:r>
    </w:p>
    <w:p w:rsidR="00A12294" w:rsidRDefault="00A12294" w:rsidP="00360D41">
      <w:pPr>
        <w:pStyle w:val="NoSpacing"/>
        <w:ind w:left="1080"/>
        <w:rPr>
          <w:rFonts w:ascii="Arial Narrow" w:hAnsi="Arial Narrow" w:cs="Arial Narrow"/>
          <w:sz w:val="28"/>
          <w:szCs w:val="28"/>
        </w:rPr>
      </w:pPr>
      <w:r>
        <w:rPr>
          <w:rFonts w:ascii="Arial Narrow" w:hAnsi="Arial Narrow" w:cs="Arial Narrow"/>
          <w:sz w:val="28"/>
          <w:szCs w:val="28"/>
        </w:rPr>
        <w:t xml:space="preserve">                 (загиблий Штинда Микола 24 омбр)</w:t>
      </w:r>
    </w:p>
    <w:p w:rsidR="00A12294" w:rsidRDefault="00A12294" w:rsidP="0023445F">
      <w:pPr>
        <w:pStyle w:val="NoSpacing"/>
        <w:ind w:left="1080"/>
        <w:rPr>
          <w:rFonts w:ascii="Arial Narrow" w:hAnsi="Arial Narrow" w:cs="Arial Narrow"/>
          <w:b/>
          <w:bCs/>
          <w:color w:val="FF0000"/>
          <w:sz w:val="28"/>
          <w:szCs w:val="28"/>
        </w:rPr>
      </w:pPr>
      <w:r>
        <w:rPr>
          <w:rFonts w:ascii="Arial Narrow" w:hAnsi="Arial Narrow" w:cs="Arial Narrow"/>
          <w:b/>
          <w:bCs/>
          <w:color w:val="FF0000"/>
          <w:sz w:val="28"/>
          <w:szCs w:val="28"/>
        </w:rPr>
        <w:t xml:space="preserve">Липень </w:t>
      </w:r>
    </w:p>
    <w:p w:rsidR="00A12294" w:rsidRDefault="00A12294" w:rsidP="0023445F">
      <w:pPr>
        <w:pStyle w:val="NoSpacing"/>
        <w:numPr>
          <w:ilvl w:val="0"/>
          <w:numId w:val="2"/>
        </w:numPr>
        <w:rPr>
          <w:rFonts w:ascii="Arial Narrow" w:hAnsi="Arial Narrow" w:cs="Arial Narrow"/>
          <w:sz w:val="28"/>
          <w:szCs w:val="28"/>
        </w:rPr>
      </w:pPr>
      <w:r w:rsidRPr="0023445F">
        <w:rPr>
          <w:rFonts w:ascii="Arial Narrow" w:hAnsi="Arial Narrow" w:cs="Arial Narrow"/>
          <w:sz w:val="28"/>
          <w:szCs w:val="28"/>
        </w:rPr>
        <w:t xml:space="preserve">3000 грн. </w:t>
      </w:r>
      <w:r>
        <w:rPr>
          <w:rFonts w:ascii="Arial Narrow" w:hAnsi="Arial Narrow" w:cs="Arial Narrow"/>
          <w:sz w:val="28"/>
          <w:szCs w:val="28"/>
        </w:rPr>
        <w:t xml:space="preserve">- </w:t>
      </w:r>
      <w:r w:rsidRPr="0023445F">
        <w:rPr>
          <w:rFonts w:ascii="Arial Narrow" w:hAnsi="Arial Narrow" w:cs="Arial Narrow"/>
          <w:sz w:val="28"/>
          <w:szCs w:val="28"/>
        </w:rPr>
        <w:t>Зібрано коштів для пораненої Ірини Іванюш з Дрогобича</w:t>
      </w:r>
    </w:p>
    <w:p w:rsidR="00A12294" w:rsidRDefault="00A12294" w:rsidP="0023445F">
      <w:pPr>
        <w:pStyle w:val="NoSpacing"/>
        <w:numPr>
          <w:ilvl w:val="0"/>
          <w:numId w:val="2"/>
        </w:numPr>
        <w:rPr>
          <w:rFonts w:ascii="Arial Narrow" w:hAnsi="Arial Narrow" w:cs="Arial Narrow"/>
          <w:sz w:val="28"/>
          <w:szCs w:val="28"/>
        </w:rPr>
      </w:pPr>
      <w:r>
        <w:rPr>
          <w:rFonts w:ascii="Arial Narrow" w:hAnsi="Arial Narrow" w:cs="Arial Narrow"/>
          <w:sz w:val="28"/>
          <w:szCs w:val="28"/>
        </w:rPr>
        <w:t>1965 грн. – закуплено основу для маскувальної сітки</w:t>
      </w:r>
    </w:p>
    <w:p w:rsidR="00A12294" w:rsidRDefault="00A12294" w:rsidP="0023445F">
      <w:pPr>
        <w:pStyle w:val="NoSpacing"/>
        <w:numPr>
          <w:ilvl w:val="0"/>
          <w:numId w:val="2"/>
        </w:numPr>
        <w:rPr>
          <w:rFonts w:ascii="Arial Narrow" w:hAnsi="Arial Narrow" w:cs="Arial Narrow"/>
          <w:sz w:val="28"/>
          <w:szCs w:val="28"/>
        </w:rPr>
      </w:pPr>
      <w:r>
        <w:rPr>
          <w:rFonts w:ascii="Arial Narrow" w:hAnsi="Arial Narrow" w:cs="Arial Narrow"/>
          <w:sz w:val="28"/>
          <w:szCs w:val="28"/>
        </w:rPr>
        <w:t>4560 грн. – придбано 12 пар берців</w:t>
      </w:r>
    </w:p>
    <w:p w:rsidR="00A12294" w:rsidRDefault="00A12294" w:rsidP="0023445F">
      <w:pPr>
        <w:pStyle w:val="NoSpacing"/>
        <w:numPr>
          <w:ilvl w:val="0"/>
          <w:numId w:val="2"/>
        </w:numPr>
        <w:rPr>
          <w:rFonts w:ascii="Arial Narrow" w:hAnsi="Arial Narrow" w:cs="Arial Narrow"/>
          <w:sz w:val="28"/>
          <w:szCs w:val="28"/>
        </w:rPr>
      </w:pPr>
      <w:r>
        <w:rPr>
          <w:rFonts w:ascii="Arial Narrow" w:hAnsi="Arial Narrow" w:cs="Arial Narrow"/>
          <w:sz w:val="28"/>
          <w:szCs w:val="28"/>
        </w:rPr>
        <w:t>500 грн. – допомога на лікування  демобілізованому Калікіну Віктору</w:t>
      </w:r>
    </w:p>
    <w:p w:rsidR="00A12294" w:rsidRDefault="00A12294" w:rsidP="0023445F">
      <w:pPr>
        <w:pStyle w:val="NoSpacing"/>
        <w:numPr>
          <w:ilvl w:val="0"/>
          <w:numId w:val="2"/>
        </w:numPr>
        <w:rPr>
          <w:rFonts w:ascii="Arial Narrow" w:hAnsi="Arial Narrow" w:cs="Arial Narrow"/>
          <w:sz w:val="28"/>
          <w:szCs w:val="28"/>
        </w:rPr>
      </w:pPr>
      <w:r>
        <w:rPr>
          <w:rFonts w:ascii="Arial Narrow" w:hAnsi="Arial Narrow" w:cs="Arial Narrow"/>
          <w:sz w:val="28"/>
          <w:szCs w:val="28"/>
        </w:rPr>
        <w:t>4150 грн. – допомога ДБ ОУН</w:t>
      </w:r>
    </w:p>
    <w:p w:rsidR="00A12294" w:rsidRDefault="00A12294" w:rsidP="0023445F">
      <w:pPr>
        <w:pStyle w:val="NoSpacing"/>
        <w:numPr>
          <w:ilvl w:val="0"/>
          <w:numId w:val="2"/>
        </w:numPr>
        <w:rPr>
          <w:rFonts w:ascii="Arial Narrow" w:hAnsi="Arial Narrow" w:cs="Arial Narrow"/>
          <w:sz w:val="28"/>
          <w:szCs w:val="28"/>
        </w:rPr>
      </w:pPr>
      <w:r>
        <w:rPr>
          <w:rFonts w:ascii="Arial Narrow" w:hAnsi="Arial Narrow" w:cs="Arial Narrow"/>
          <w:sz w:val="28"/>
          <w:szCs w:val="28"/>
        </w:rPr>
        <w:t>450 грн. – придбання камуфляжних балаклав</w:t>
      </w:r>
    </w:p>
    <w:p w:rsidR="00A12294" w:rsidRPr="00987A2B" w:rsidRDefault="00A12294" w:rsidP="00987A2B">
      <w:pPr>
        <w:pStyle w:val="NoSpacing"/>
        <w:numPr>
          <w:ilvl w:val="0"/>
          <w:numId w:val="2"/>
        </w:numPr>
        <w:rPr>
          <w:rFonts w:ascii="Arial Narrow" w:hAnsi="Arial Narrow" w:cs="Arial Narrow"/>
          <w:sz w:val="28"/>
          <w:szCs w:val="28"/>
        </w:rPr>
      </w:pPr>
      <w:r w:rsidRPr="00987A2B">
        <w:rPr>
          <w:rFonts w:ascii="Arial Narrow" w:hAnsi="Arial Narrow" w:cs="Arial Narrow"/>
          <w:sz w:val="28"/>
          <w:szCs w:val="28"/>
        </w:rPr>
        <w:t xml:space="preserve"> 3680 грн. – придбання спальних мішків (16 штук)</w:t>
      </w:r>
    </w:p>
    <w:p w:rsidR="00A12294" w:rsidRPr="0023445F" w:rsidRDefault="00A12294" w:rsidP="00360D41">
      <w:pPr>
        <w:pStyle w:val="NoSpacing"/>
        <w:ind w:left="1080"/>
        <w:rPr>
          <w:rFonts w:ascii="Arial Narrow" w:hAnsi="Arial Narrow" w:cs="Arial Narrow"/>
          <w:sz w:val="28"/>
          <w:szCs w:val="28"/>
        </w:rPr>
      </w:pPr>
    </w:p>
    <w:p w:rsidR="00A12294" w:rsidRDefault="00A12294" w:rsidP="00360D41">
      <w:pPr>
        <w:pStyle w:val="NoSpacing"/>
        <w:ind w:left="1080"/>
        <w:rPr>
          <w:rFonts w:ascii="Arial Narrow" w:hAnsi="Arial Narrow" w:cs="Arial Narrow"/>
          <w:sz w:val="28"/>
          <w:szCs w:val="28"/>
        </w:rPr>
      </w:pPr>
    </w:p>
    <w:p w:rsidR="00A12294" w:rsidRPr="0023445F" w:rsidRDefault="00A12294" w:rsidP="00360D41">
      <w:pPr>
        <w:pStyle w:val="NoSpacing"/>
        <w:numPr>
          <w:ilvl w:val="0"/>
          <w:numId w:val="1"/>
        </w:numPr>
        <w:rPr>
          <w:rFonts w:ascii="Arial Narrow" w:hAnsi="Arial Narrow" w:cs="Arial Narrow"/>
          <w:sz w:val="28"/>
          <w:szCs w:val="28"/>
        </w:rPr>
      </w:pPr>
      <w:r>
        <w:rPr>
          <w:rFonts w:ascii="Arial Narrow" w:hAnsi="Arial Narrow" w:cs="Arial Narrow"/>
          <w:sz w:val="28"/>
          <w:szCs w:val="28"/>
        </w:rPr>
        <w:t xml:space="preserve">За період  з квітня  по  30 липня 2015 року надано допомогу в забезпечені мобілізованих  стриян, які проходять службу в підрозділах </w:t>
      </w:r>
      <w:r>
        <w:rPr>
          <w:rFonts w:ascii="Arial Narrow" w:hAnsi="Arial Narrow" w:cs="Arial Narrow"/>
          <w:b/>
          <w:bCs/>
          <w:sz w:val="28"/>
          <w:szCs w:val="28"/>
        </w:rPr>
        <w:t>ЗСУ</w:t>
      </w:r>
      <w:r>
        <w:rPr>
          <w:rFonts w:ascii="Arial Narrow" w:hAnsi="Arial Narrow" w:cs="Arial Narrow"/>
          <w:sz w:val="28"/>
          <w:szCs w:val="28"/>
        </w:rPr>
        <w:t xml:space="preserve"> – 24 омбр,       30 омбр, 14 омбр, 72 омбр, 56 омбр, 53 омбр, 44 артбр, 80оаембр,                  131 розвідбат, 703 інж.полк, 223 зрп, 7 верт.полк, </w:t>
      </w:r>
      <w:r w:rsidRPr="0023445F">
        <w:rPr>
          <w:rFonts w:ascii="Arial Narrow" w:hAnsi="Arial Narrow" w:cs="Arial Narrow"/>
          <w:sz w:val="28"/>
          <w:szCs w:val="28"/>
        </w:rPr>
        <w:t>Національна гвардія – 8 та 9 бат. львівської бригади, Прикордонні війська</w:t>
      </w:r>
      <w:r>
        <w:rPr>
          <w:rFonts w:ascii="Arial Narrow" w:hAnsi="Arial Narrow" w:cs="Arial Narrow"/>
          <w:sz w:val="28"/>
          <w:szCs w:val="28"/>
        </w:rPr>
        <w:t xml:space="preserve"> – Львівський та Мостиський прикордонні  загони</w:t>
      </w:r>
      <w:r w:rsidRPr="0023445F">
        <w:rPr>
          <w:rFonts w:ascii="Arial Narrow" w:hAnsi="Arial Narrow" w:cs="Arial Narrow"/>
          <w:sz w:val="28"/>
          <w:szCs w:val="28"/>
        </w:rPr>
        <w:t xml:space="preserve">, </w:t>
      </w:r>
      <w:r>
        <w:rPr>
          <w:rFonts w:ascii="Arial Narrow" w:hAnsi="Arial Narrow" w:cs="Arial Narrow"/>
          <w:sz w:val="28"/>
          <w:szCs w:val="28"/>
        </w:rPr>
        <w:t xml:space="preserve">ДУК,  ДБ </w:t>
      </w:r>
      <w:r w:rsidRPr="0023445F">
        <w:rPr>
          <w:rFonts w:ascii="Arial Narrow" w:hAnsi="Arial Narrow" w:cs="Arial Narrow"/>
          <w:sz w:val="28"/>
          <w:szCs w:val="28"/>
        </w:rPr>
        <w:t xml:space="preserve"> ОУН.</w:t>
      </w:r>
    </w:p>
    <w:p w:rsidR="00A12294" w:rsidRDefault="00A12294" w:rsidP="00360D41">
      <w:pPr>
        <w:pStyle w:val="NoSpacing"/>
        <w:ind w:left="1080"/>
        <w:rPr>
          <w:rFonts w:ascii="Arial Narrow" w:hAnsi="Arial Narrow" w:cs="Arial Narrow"/>
          <w:sz w:val="28"/>
          <w:szCs w:val="28"/>
        </w:rPr>
      </w:pPr>
    </w:p>
    <w:p w:rsidR="00A12294" w:rsidRPr="0023445F" w:rsidRDefault="00A12294" w:rsidP="00360D41">
      <w:pPr>
        <w:pStyle w:val="NoSpacing"/>
        <w:numPr>
          <w:ilvl w:val="0"/>
          <w:numId w:val="1"/>
        </w:numPr>
        <w:rPr>
          <w:rFonts w:ascii="Arial Narrow" w:hAnsi="Arial Narrow" w:cs="Arial Narrow"/>
          <w:sz w:val="28"/>
          <w:szCs w:val="28"/>
        </w:rPr>
      </w:pPr>
      <w:r w:rsidRPr="0023445F">
        <w:rPr>
          <w:rFonts w:ascii="Arial Narrow" w:hAnsi="Arial Narrow" w:cs="Arial Narrow"/>
          <w:sz w:val="28"/>
          <w:szCs w:val="28"/>
        </w:rPr>
        <w:t>Придбано та забезпечено мобілізованих стриян :</w:t>
      </w:r>
    </w:p>
    <w:p w:rsidR="00A12294" w:rsidRDefault="00A12294" w:rsidP="00360D41">
      <w:pPr>
        <w:pStyle w:val="NoSpacing"/>
        <w:numPr>
          <w:ilvl w:val="0"/>
          <w:numId w:val="3"/>
        </w:numPr>
        <w:rPr>
          <w:rFonts w:ascii="Arial Narrow" w:hAnsi="Arial Narrow" w:cs="Arial Narrow"/>
          <w:b/>
          <w:bCs/>
          <w:sz w:val="28"/>
          <w:szCs w:val="28"/>
        </w:rPr>
      </w:pPr>
      <w:r>
        <w:rPr>
          <w:rFonts w:ascii="Arial Narrow" w:hAnsi="Arial Narrow" w:cs="Arial Narrow"/>
          <w:b/>
          <w:bCs/>
          <w:sz w:val="28"/>
          <w:szCs w:val="28"/>
        </w:rPr>
        <w:t>Тактичними рукавицями   - 127 чол.</w:t>
      </w:r>
    </w:p>
    <w:p w:rsidR="00A12294" w:rsidRDefault="00A12294" w:rsidP="00360D41">
      <w:pPr>
        <w:pStyle w:val="NoSpacing"/>
        <w:numPr>
          <w:ilvl w:val="0"/>
          <w:numId w:val="3"/>
        </w:numPr>
        <w:rPr>
          <w:rFonts w:ascii="Arial Narrow" w:hAnsi="Arial Narrow" w:cs="Arial Narrow"/>
          <w:b/>
          <w:bCs/>
          <w:sz w:val="28"/>
          <w:szCs w:val="28"/>
        </w:rPr>
      </w:pPr>
      <w:r>
        <w:rPr>
          <w:rFonts w:ascii="Arial Narrow" w:hAnsi="Arial Narrow" w:cs="Arial Narrow"/>
          <w:b/>
          <w:bCs/>
          <w:sz w:val="28"/>
          <w:szCs w:val="28"/>
        </w:rPr>
        <w:t>Розгрузки                            - 12 чол.</w:t>
      </w:r>
    </w:p>
    <w:p w:rsidR="00A12294" w:rsidRDefault="00A12294" w:rsidP="00360D41">
      <w:pPr>
        <w:pStyle w:val="NoSpacing"/>
        <w:numPr>
          <w:ilvl w:val="0"/>
          <w:numId w:val="3"/>
        </w:numPr>
        <w:rPr>
          <w:rFonts w:ascii="Arial Narrow" w:hAnsi="Arial Narrow" w:cs="Arial Narrow"/>
          <w:sz w:val="28"/>
          <w:szCs w:val="28"/>
        </w:rPr>
      </w:pPr>
      <w:r>
        <w:rPr>
          <w:rFonts w:ascii="Arial Narrow" w:hAnsi="Arial Narrow" w:cs="Arial Narrow"/>
          <w:b/>
          <w:bCs/>
          <w:sz w:val="28"/>
          <w:szCs w:val="28"/>
        </w:rPr>
        <w:t>Пошито форми нового взірця та передано стриянам  -</w:t>
      </w:r>
      <w:r>
        <w:rPr>
          <w:rFonts w:ascii="Arial Narrow" w:hAnsi="Arial Narrow" w:cs="Arial Narrow"/>
          <w:sz w:val="28"/>
          <w:szCs w:val="28"/>
        </w:rPr>
        <w:t xml:space="preserve"> </w:t>
      </w:r>
      <w:r>
        <w:rPr>
          <w:rFonts w:ascii="Arial Narrow" w:hAnsi="Arial Narrow" w:cs="Arial Narrow"/>
          <w:b/>
          <w:bCs/>
          <w:color w:val="FF0000"/>
          <w:sz w:val="28"/>
          <w:szCs w:val="28"/>
        </w:rPr>
        <w:t>20 комплектів</w:t>
      </w:r>
      <w:r>
        <w:rPr>
          <w:rFonts w:ascii="Arial Narrow" w:hAnsi="Arial Narrow" w:cs="Arial Narrow"/>
          <w:sz w:val="28"/>
          <w:szCs w:val="28"/>
        </w:rPr>
        <w:t xml:space="preserve">: </w:t>
      </w:r>
    </w:p>
    <w:p w:rsidR="00A12294" w:rsidRDefault="00A12294" w:rsidP="00360D41">
      <w:pPr>
        <w:pStyle w:val="NoSpacing"/>
        <w:rPr>
          <w:rFonts w:ascii="Arial Narrow" w:hAnsi="Arial Narrow" w:cs="Arial Narrow"/>
          <w:sz w:val="28"/>
          <w:szCs w:val="28"/>
        </w:rPr>
      </w:pPr>
      <w:r>
        <w:rPr>
          <w:rFonts w:ascii="Arial Narrow" w:hAnsi="Arial Narrow" w:cs="Arial Narrow"/>
          <w:sz w:val="28"/>
          <w:szCs w:val="28"/>
        </w:rPr>
        <w:t>Щупак І., Попадюк В, Пронюк Р, Чех В., Бреньо В,, Мельничишин І,, Гринишин В,  Новіцькій Р, Мяновський О., Гречин Я., Яцук О., Яськів А., Цегольник З., Казимирів З., Сулик І., Захарин, Собко А., Клочан, Сеняк І., Смик Л.</w:t>
      </w:r>
    </w:p>
    <w:p w:rsidR="00A12294" w:rsidRDefault="00A12294" w:rsidP="00360D41">
      <w:pPr>
        <w:pStyle w:val="NoSpacing"/>
        <w:rPr>
          <w:rFonts w:ascii="Arial Narrow" w:hAnsi="Arial Narrow" w:cs="Arial Narrow"/>
          <w:sz w:val="28"/>
          <w:szCs w:val="28"/>
        </w:rPr>
      </w:pPr>
      <w:bookmarkStart w:id="0" w:name="_GoBack"/>
      <w:bookmarkEnd w:id="0"/>
    </w:p>
    <w:p w:rsidR="00A12294" w:rsidRDefault="00A12294" w:rsidP="00360D41">
      <w:pPr>
        <w:pStyle w:val="NoSpacing"/>
        <w:rPr>
          <w:rFonts w:ascii="Arial Narrow" w:hAnsi="Arial Narrow" w:cs="Arial Narrow"/>
          <w:sz w:val="28"/>
          <w:szCs w:val="28"/>
        </w:rPr>
      </w:pPr>
    </w:p>
    <w:p w:rsidR="00A12294" w:rsidRDefault="00A12294" w:rsidP="00360D41">
      <w:pPr>
        <w:pStyle w:val="NoSpacing"/>
        <w:numPr>
          <w:ilvl w:val="0"/>
          <w:numId w:val="3"/>
        </w:numPr>
        <w:rPr>
          <w:rFonts w:ascii="Arial Narrow" w:hAnsi="Arial Narrow" w:cs="Arial Narrow"/>
          <w:sz w:val="28"/>
          <w:szCs w:val="28"/>
        </w:rPr>
      </w:pPr>
      <w:r>
        <w:rPr>
          <w:rFonts w:ascii="Arial Narrow" w:hAnsi="Arial Narrow" w:cs="Arial Narrow"/>
          <w:b/>
          <w:bCs/>
          <w:sz w:val="28"/>
          <w:szCs w:val="28"/>
        </w:rPr>
        <w:t>Придбано берців та передано мобілізованим  стриянам</w:t>
      </w:r>
      <w:r>
        <w:rPr>
          <w:rFonts w:ascii="Arial Narrow" w:hAnsi="Arial Narrow" w:cs="Arial Narrow"/>
          <w:sz w:val="28"/>
          <w:szCs w:val="28"/>
        </w:rPr>
        <w:t xml:space="preserve"> – </w:t>
      </w:r>
      <w:r>
        <w:rPr>
          <w:rFonts w:ascii="Arial Narrow" w:hAnsi="Arial Narrow" w:cs="Arial Narrow"/>
          <w:b/>
          <w:bCs/>
          <w:color w:val="FF0000"/>
          <w:sz w:val="28"/>
          <w:szCs w:val="28"/>
        </w:rPr>
        <w:t>54 пари:</w:t>
      </w:r>
    </w:p>
    <w:p w:rsidR="00A12294" w:rsidRDefault="00A12294" w:rsidP="00360D41">
      <w:pPr>
        <w:pStyle w:val="NoSpacing"/>
        <w:rPr>
          <w:rFonts w:ascii="Arial Narrow" w:hAnsi="Arial Narrow" w:cs="Arial Narrow"/>
          <w:sz w:val="28"/>
          <w:szCs w:val="28"/>
        </w:rPr>
      </w:pPr>
      <w:r>
        <w:rPr>
          <w:rFonts w:ascii="Arial Narrow" w:hAnsi="Arial Narrow" w:cs="Arial Narrow"/>
          <w:sz w:val="28"/>
          <w:szCs w:val="28"/>
        </w:rPr>
        <w:t xml:space="preserve">Федькович, Катрич А., Курпат Ю., Груна Р., Лещук П.,  Шобей Р., Арнаут І., Щупак І., Новіцький Р, Бреньо В,, Пасічник Р., Кецик В., Климух О., Гринчишин В., </w:t>
      </w:r>
    </w:p>
    <w:p w:rsidR="00A12294" w:rsidRDefault="00A12294" w:rsidP="00360D41">
      <w:pPr>
        <w:pStyle w:val="NoSpacing"/>
        <w:rPr>
          <w:rFonts w:ascii="Arial Narrow" w:hAnsi="Arial Narrow" w:cs="Arial Narrow"/>
          <w:sz w:val="28"/>
          <w:szCs w:val="28"/>
        </w:rPr>
      </w:pPr>
      <w:r>
        <w:rPr>
          <w:rFonts w:ascii="Arial Narrow" w:hAnsi="Arial Narrow" w:cs="Arial Narrow"/>
          <w:sz w:val="28"/>
          <w:szCs w:val="28"/>
        </w:rPr>
        <w:t xml:space="preserve">Караба А., Перевізник Ю., Гончар Р., Козак Д., Нагуляк Б., Дощак Я., Шуфлін П., Фурдзин М., Піскун Я., Смик Л., Філіпов О., Марков С., Чайка Ф., Дудинець М., </w:t>
      </w:r>
    </w:p>
    <w:p w:rsidR="00A12294" w:rsidRDefault="00A12294" w:rsidP="00360D41">
      <w:pPr>
        <w:pStyle w:val="NoSpacing"/>
        <w:rPr>
          <w:rFonts w:ascii="Arial Narrow" w:hAnsi="Arial Narrow" w:cs="Arial Narrow"/>
          <w:sz w:val="28"/>
          <w:szCs w:val="28"/>
        </w:rPr>
      </w:pPr>
      <w:r>
        <w:rPr>
          <w:rFonts w:ascii="Arial Narrow" w:hAnsi="Arial Narrow" w:cs="Arial Narrow"/>
          <w:sz w:val="28"/>
          <w:szCs w:val="28"/>
        </w:rPr>
        <w:t>Собків М., Роїк В., Собко А., Філіпович В., Кіндратишин Б., Сородник В., Клочан О., Грищук М., Фітель А., Чучвага О., Татарин Ю., Турянський І., Караєв А., Матійшин І., Гусак І., Андрушко, Мельничин І., Федоришин А.,  Демків П., Мяновський О., Смик Л., Крецула А., Балицький М., Онуфрів Т., Смик М., Павлій М.</w:t>
      </w:r>
    </w:p>
    <w:p w:rsidR="00A12294" w:rsidRPr="00360D41" w:rsidRDefault="00A12294">
      <w:pPr>
        <w:rPr>
          <w:lang w:val="uk-UA"/>
        </w:rPr>
      </w:pPr>
    </w:p>
    <w:sectPr w:rsidR="00A12294" w:rsidRPr="00360D41" w:rsidSect="004A5E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Narrow">
    <w:panose1 w:val="020B0506020202030204"/>
    <w:charset w:val="CC"/>
    <w:family w:val="swiss"/>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A6A58"/>
    <w:multiLevelType w:val="hybridMultilevel"/>
    <w:tmpl w:val="B5FAB6E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47D74274"/>
    <w:multiLevelType w:val="hybridMultilevel"/>
    <w:tmpl w:val="548ABCF0"/>
    <w:lvl w:ilvl="0" w:tplc="97CCF2DA">
      <w:numFmt w:val="bullet"/>
      <w:lvlText w:val="-"/>
      <w:lvlJc w:val="left"/>
      <w:pPr>
        <w:tabs>
          <w:tab w:val="num" w:pos="1068"/>
        </w:tabs>
        <w:ind w:left="1068" w:hanging="360"/>
      </w:pPr>
      <w:rPr>
        <w:rFonts w:ascii="Arial Narrow" w:eastAsia="Times New Roman" w:hAnsi="Arial Narrow"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2">
    <w:nsid w:val="74467193"/>
    <w:multiLevelType w:val="hybridMultilevel"/>
    <w:tmpl w:val="D7C424FA"/>
    <w:lvl w:ilvl="0" w:tplc="E1A4F244">
      <w:start w:val="2"/>
      <w:numFmt w:val="bullet"/>
      <w:lvlText w:val="-"/>
      <w:lvlJc w:val="left"/>
      <w:pPr>
        <w:ind w:left="1080" w:hanging="360"/>
      </w:pPr>
      <w:rPr>
        <w:rFonts w:ascii="Arial Narrow" w:eastAsia="Times New Roman" w:hAnsi="Arial Narrow"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3">
    <w:nsid w:val="7E9D2B65"/>
    <w:multiLevelType w:val="hybridMultilevel"/>
    <w:tmpl w:val="EF82E998"/>
    <w:lvl w:ilvl="0" w:tplc="A1687E76">
      <w:start w:val="2"/>
      <w:numFmt w:val="bullet"/>
      <w:lvlText w:val=""/>
      <w:lvlJc w:val="left"/>
      <w:pPr>
        <w:ind w:left="2505" w:hanging="360"/>
      </w:pPr>
      <w:rPr>
        <w:rFonts w:ascii="Symbol" w:eastAsia="Times New Roman" w:hAnsi="Symbol" w:hint="default"/>
      </w:rPr>
    </w:lvl>
    <w:lvl w:ilvl="1" w:tplc="04220003">
      <w:start w:val="1"/>
      <w:numFmt w:val="bullet"/>
      <w:lvlText w:val="o"/>
      <w:lvlJc w:val="left"/>
      <w:pPr>
        <w:ind w:left="3225" w:hanging="360"/>
      </w:pPr>
      <w:rPr>
        <w:rFonts w:ascii="Courier New" w:hAnsi="Courier New" w:cs="Courier New" w:hint="default"/>
      </w:rPr>
    </w:lvl>
    <w:lvl w:ilvl="2" w:tplc="04220005">
      <w:start w:val="1"/>
      <w:numFmt w:val="bullet"/>
      <w:lvlText w:val=""/>
      <w:lvlJc w:val="left"/>
      <w:pPr>
        <w:ind w:left="3945" w:hanging="360"/>
      </w:pPr>
      <w:rPr>
        <w:rFonts w:ascii="Wingdings" w:hAnsi="Wingdings" w:cs="Wingdings" w:hint="default"/>
      </w:rPr>
    </w:lvl>
    <w:lvl w:ilvl="3" w:tplc="04220001">
      <w:start w:val="1"/>
      <w:numFmt w:val="bullet"/>
      <w:lvlText w:val=""/>
      <w:lvlJc w:val="left"/>
      <w:pPr>
        <w:ind w:left="4665" w:hanging="360"/>
      </w:pPr>
      <w:rPr>
        <w:rFonts w:ascii="Symbol" w:hAnsi="Symbol" w:cs="Symbol" w:hint="default"/>
      </w:rPr>
    </w:lvl>
    <w:lvl w:ilvl="4" w:tplc="04220003">
      <w:start w:val="1"/>
      <w:numFmt w:val="bullet"/>
      <w:lvlText w:val="o"/>
      <w:lvlJc w:val="left"/>
      <w:pPr>
        <w:ind w:left="5385" w:hanging="360"/>
      </w:pPr>
      <w:rPr>
        <w:rFonts w:ascii="Courier New" w:hAnsi="Courier New" w:cs="Courier New" w:hint="default"/>
      </w:rPr>
    </w:lvl>
    <w:lvl w:ilvl="5" w:tplc="04220005">
      <w:start w:val="1"/>
      <w:numFmt w:val="bullet"/>
      <w:lvlText w:val=""/>
      <w:lvlJc w:val="left"/>
      <w:pPr>
        <w:ind w:left="6105" w:hanging="360"/>
      </w:pPr>
      <w:rPr>
        <w:rFonts w:ascii="Wingdings" w:hAnsi="Wingdings" w:cs="Wingdings" w:hint="default"/>
      </w:rPr>
    </w:lvl>
    <w:lvl w:ilvl="6" w:tplc="04220001">
      <w:start w:val="1"/>
      <w:numFmt w:val="bullet"/>
      <w:lvlText w:val=""/>
      <w:lvlJc w:val="left"/>
      <w:pPr>
        <w:ind w:left="6825" w:hanging="360"/>
      </w:pPr>
      <w:rPr>
        <w:rFonts w:ascii="Symbol" w:hAnsi="Symbol" w:cs="Symbol" w:hint="default"/>
      </w:rPr>
    </w:lvl>
    <w:lvl w:ilvl="7" w:tplc="04220003">
      <w:start w:val="1"/>
      <w:numFmt w:val="bullet"/>
      <w:lvlText w:val="o"/>
      <w:lvlJc w:val="left"/>
      <w:pPr>
        <w:ind w:left="7545" w:hanging="360"/>
      </w:pPr>
      <w:rPr>
        <w:rFonts w:ascii="Courier New" w:hAnsi="Courier New" w:cs="Courier New" w:hint="default"/>
      </w:rPr>
    </w:lvl>
    <w:lvl w:ilvl="8" w:tplc="04220005">
      <w:start w:val="1"/>
      <w:numFmt w:val="bullet"/>
      <w:lvlText w:val=""/>
      <w:lvlJc w:val="left"/>
      <w:pPr>
        <w:ind w:left="8265"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51AF"/>
    <w:rsid w:val="00007BD1"/>
    <w:rsid w:val="00146996"/>
    <w:rsid w:val="0023445F"/>
    <w:rsid w:val="00234D86"/>
    <w:rsid w:val="00360D41"/>
    <w:rsid w:val="003B1911"/>
    <w:rsid w:val="003F396E"/>
    <w:rsid w:val="004A5EA8"/>
    <w:rsid w:val="004F38D7"/>
    <w:rsid w:val="005379FD"/>
    <w:rsid w:val="005A438C"/>
    <w:rsid w:val="005E1903"/>
    <w:rsid w:val="006128B6"/>
    <w:rsid w:val="006D3D5C"/>
    <w:rsid w:val="007A25FA"/>
    <w:rsid w:val="007E15AC"/>
    <w:rsid w:val="00814908"/>
    <w:rsid w:val="00987A2B"/>
    <w:rsid w:val="00A12294"/>
    <w:rsid w:val="00AB576B"/>
    <w:rsid w:val="00C201EF"/>
    <w:rsid w:val="00DA2FD9"/>
    <w:rsid w:val="00E95128"/>
    <w:rsid w:val="00FD51A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EA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60D41"/>
    <w:rPr>
      <w:rFonts w:cs="Calibri"/>
      <w:lang w:val="uk-UA" w:eastAsia="en-US"/>
    </w:rPr>
  </w:style>
  <w:style w:type="paragraph" w:styleId="ListParagraph">
    <w:name w:val="List Paragraph"/>
    <w:basedOn w:val="Normal"/>
    <w:uiPriority w:val="99"/>
    <w:qFormat/>
    <w:rsid w:val="00360D41"/>
    <w:pPr>
      <w:ind w:left="708"/>
    </w:pPr>
    <w:rPr>
      <w:lang w:val="uk-UA"/>
    </w:rPr>
  </w:style>
</w:styles>
</file>

<file path=word/webSettings.xml><?xml version="1.0" encoding="utf-8"?>
<w:webSettings xmlns:r="http://schemas.openxmlformats.org/officeDocument/2006/relationships" xmlns:w="http://schemas.openxmlformats.org/wordprocessingml/2006/main">
  <w:divs>
    <w:div w:id="315182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134</TotalTime>
  <Pages>3</Pages>
  <Words>658</Words>
  <Characters>3755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Delux</cp:lastModifiedBy>
  <cp:revision>8</cp:revision>
  <dcterms:created xsi:type="dcterms:W3CDTF">2015-07-26T21:11:00Z</dcterms:created>
  <dcterms:modified xsi:type="dcterms:W3CDTF">2015-08-13T10:00:00Z</dcterms:modified>
</cp:coreProperties>
</file>